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6D2" w:rsidRDefault="007F66D2" w:rsidP="007F66D2">
      <w:pPr>
        <w:pStyle w:val="a3"/>
        <w:spacing w:before="240" w:beforeAutospacing="0" w:after="0" w:afterAutospacing="0"/>
        <w:ind w:firstLine="700"/>
        <w:jc w:val="both"/>
      </w:pPr>
      <w:r>
        <w:rPr>
          <w:b/>
          <w:bCs/>
          <w:color w:val="464C55"/>
        </w:rPr>
        <w:t>3. Новые правила обработки персональных данных</w:t>
      </w:r>
    </w:p>
    <w:p w:rsidR="007F66D2" w:rsidRDefault="007F66D2" w:rsidP="007F66D2">
      <w:pPr>
        <w:pStyle w:val="a3"/>
        <w:spacing w:before="240" w:beforeAutospacing="0" w:after="0" w:afterAutospacing="0"/>
        <w:ind w:firstLine="700"/>
        <w:jc w:val="both"/>
      </w:pPr>
      <w:r>
        <w:rPr>
          <w:color w:val="464C55"/>
        </w:rPr>
        <w:t>Федеральный закон от 14.07.2022 N 266-ФЗ «О внесении изменений в Федеральный закон «О персональных данных», отдельные законодательные акты Российской Федерации и признании утратившей силу части четырнадцатой статьи 30 Федерального закона «О банках и банковской деятельности» вносит поправки в Федеральный закон от 27.07.2006 N 152-ФЗ «О персональных данных».</w:t>
      </w:r>
    </w:p>
    <w:p w:rsidR="007F66D2" w:rsidRDefault="007F66D2" w:rsidP="007F66D2">
      <w:pPr>
        <w:pStyle w:val="a3"/>
        <w:spacing w:before="240" w:beforeAutospacing="0" w:after="0" w:afterAutospacing="0"/>
        <w:ind w:firstLine="700"/>
        <w:jc w:val="both"/>
      </w:pPr>
      <w:r>
        <w:rPr>
          <w:color w:val="FF0000"/>
        </w:rPr>
        <w:t>Вступает в силу с 01 сентября 2022 г</w:t>
      </w:r>
    </w:p>
    <w:p w:rsidR="007F66D2" w:rsidRDefault="007F66D2" w:rsidP="007F66D2">
      <w:pPr>
        <w:pStyle w:val="a3"/>
        <w:spacing w:before="240" w:beforeAutospacing="0" w:after="0" w:afterAutospacing="0"/>
        <w:ind w:firstLine="700"/>
        <w:jc w:val="both"/>
      </w:pPr>
      <w:r>
        <w:rPr>
          <w:color w:val="464C55"/>
        </w:rPr>
        <w:t xml:space="preserve">1. Работодатель должен уведомлять </w:t>
      </w:r>
      <w:proofErr w:type="spellStart"/>
      <w:r>
        <w:rPr>
          <w:color w:val="464C55"/>
        </w:rPr>
        <w:t>Роскомнадзор</w:t>
      </w:r>
      <w:proofErr w:type="spellEnd"/>
      <w:r>
        <w:rPr>
          <w:color w:val="464C55"/>
        </w:rPr>
        <w:t xml:space="preserve"> о своем намерении осуществлять обработку персональных данных в соответствии с трудовым законодательством</w:t>
      </w:r>
    </w:p>
    <w:p w:rsidR="007F66D2" w:rsidRDefault="007F66D2" w:rsidP="007F66D2">
      <w:pPr>
        <w:pStyle w:val="a3"/>
        <w:spacing w:before="240" w:beforeAutospacing="0" w:after="0" w:afterAutospacing="0"/>
        <w:ind w:firstLine="700"/>
        <w:jc w:val="both"/>
      </w:pPr>
      <w:r>
        <w:rPr>
          <w:color w:val="464C55"/>
        </w:rPr>
        <w:t>2. Согласие работника на обработку персональных данных должно быть не только конкретным, информированным и сознательным, а также предметным и однозначным</w:t>
      </w:r>
    </w:p>
    <w:p w:rsidR="007F66D2" w:rsidRDefault="007F66D2" w:rsidP="007F66D2">
      <w:pPr>
        <w:pStyle w:val="a3"/>
        <w:spacing w:before="240" w:beforeAutospacing="0" w:after="0" w:afterAutospacing="0"/>
        <w:ind w:firstLine="700"/>
        <w:jc w:val="both"/>
      </w:pPr>
      <w:r>
        <w:rPr>
          <w:color w:val="464C55"/>
        </w:rPr>
        <w:t>3. Если работник отказывается подписывать согласие на обработку его биометрических персональных данных, работодатель не вправе осуществлять такую обработку (например, запрашивать фото работника или вести видеонаблюдение на рабочем месте)</w:t>
      </w:r>
    </w:p>
    <w:p w:rsidR="007F66D2" w:rsidRDefault="007F66D2" w:rsidP="007F66D2">
      <w:pPr>
        <w:pStyle w:val="a3"/>
        <w:spacing w:before="240" w:beforeAutospacing="0" w:after="0" w:afterAutospacing="0"/>
        <w:ind w:firstLine="700"/>
        <w:jc w:val="both"/>
      </w:pPr>
      <w:r>
        <w:rPr>
          <w:color w:val="464C55"/>
        </w:rPr>
        <w:t>4. Срок для предоставления работнику информации об обработке его персональных данных со дня получения работодателем соответствующего запроса - в течение 10 рабочих дней</w:t>
      </w:r>
    </w:p>
    <w:p w:rsidR="007F66D2" w:rsidRDefault="007F66D2" w:rsidP="007F66D2">
      <w:pPr>
        <w:pStyle w:val="a3"/>
        <w:spacing w:before="240" w:beforeAutospacing="0" w:after="0" w:afterAutospacing="0"/>
        <w:ind w:firstLine="700"/>
        <w:jc w:val="both"/>
      </w:pPr>
      <w:r>
        <w:rPr>
          <w:color w:val="464C55"/>
        </w:rPr>
        <w:t>Срок сообщения работодателем работнику или его представителю информации о наличии его персональных данных и предоставления возможности ознакомиться с ними до 10 рабочих дней</w:t>
      </w:r>
    </w:p>
    <w:p w:rsidR="007F66D2" w:rsidRDefault="007F66D2" w:rsidP="007F66D2">
      <w:pPr>
        <w:pStyle w:val="a3"/>
        <w:spacing w:before="240" w:beforeAutospacing="0" w:after="0" w:afterAutospacing="0"/>
        <w:ind w:firstLine="700"/>
        <w:jc w:val="both"/>
      </w:pPr>
      <w:r>
        <w:rPr>
          <w:color w:val="464C55"/>
        </w:rPr>
        <w:t xml:space="preserve">5. Если в соответствии с федеральным законом получение работодателем согласия на обработку персональных данных </w:t>
      </w:r>
      <w:proofErr w:type="gramStart"/>
      <w:r>
        <w:rPr>
          <w:color w:val="464C55"/>
        </w:rPr>
        <w:t>является обязательными работодатель обязан</w:t>
      </w:r>
      <w:proofErr w:type="gramEnd"/>
      <w:r>
        <w:rPr>
          <w:color w:val="464C55"/>
        </w:rPr>
        <w:t xml:space="preserve"> разъяснить работнику юридические последствия отказа дать согласие на их обработку</w:t>
      </w:r>
    </w:p>
    <w:p w:rsidR="007F66D2" w:rsidRDefault="007F66D2" w:rsidP="007F66D2">
      <w:pPr>
        <w:pStyle w:val="a3"/>
        <w:spacing w:before="240" w:beforeAutospacing="0" w:after="0" w:afterAutospacing="0"/>
        <w:ind w:firstLine="700"/>
        <w:jc w:val="both"/>
      </w:pPr>
      <w:r>
        <w:rPr>
          <w:color w:val="464C55"/>
        </w:rPr>
        <w:t>6. Работодатели должны обеспечивать взаимодействие с государственной системой обнаружения, предупреждения и ликвидации последствий компьютерных атак на информационные ресурсы РФ, включая информирование о компьютерных инцидентах, в результате которых произошла неправомерная передача персональных данных</w:t>
      </w:r>
    </w:p>
    <w:p w:rsidR="007F66D2" w:rsidRDefault="007F66D2" w:rsidP="007F66D2">
      <w:pPr>
        <w:pStyle w:val="a3"/>
        <w:spacing w:before="240" w:beforeAutospacing="0" w:after="0" w:afterAutospacing="0"/>
        <w:ind w:firstLine="700"/>
        <w:jc w:val="both"/>
      </w:pPr>
      <w:r>
        <w:rPr>
          <w:color w:val="464C55"/>
        </w:rPr>
        <w:t xml:space="preserve">7. В случае неправомерной или случайной передачи персональных данных работодатель обязан будет уведомить </w:t>
      </w:r>
      <w:proofErr w:type="spellStart"/>
      <w:r>
        <w:rPr>
          <w:color w:val="464C55"/>
        </w:rPr>
        <w:t>Роскомнадзор</w:t>
      </w:r>
      <w:proofErr w:type="spellEnd"/>
      <w:r>
        <w:rPr>
          <w:color w:val="464C55"/>
        </w:rPr>
        <w:t>:</w:t>
      </w:r>
    </w:p>
    <w:p w:rsidR="007F66D2" w:rsidRDefault="007F66D2" w:rsidP="007F66D2">
      <w:pPr>
        <w:pStyle w:val="a3"/>
        <w:spacing w:before="0" w:beforeAutospacing="0" w:after="0" w:afterAutospacing="0"/>
        <w:ind w:firstLine="1060"/>
        <w:jc w:val="both"/>
      </w:pPr>
      <w:r>
        <w:rPr>
          <w:color w:val="464C55"/>
        </w:rPr>
        <w:t xml:space="preserve">·о произошедшем инциденте, связанном с неправомерной или случайной передачей персональных данных, его предполагаемых причинах, о принятых мерах по установлению последствий этого инцидента. Также работодатель должен представить сведения о лице, уполномоченном им взаимодействовать с </w:t>
      </w:r>
      <w:proofErr w:type="spellStart"/>
      <w:r>
        <w:rPr>
          <w:color w:val="464C55"/>
        </w:rPr>
        <w:t>Роскомнадзором</w:t>
      </w:r>
      <w:proofErr w:type="spellEnd"/>
      <w:r>
        <w:rPr>
          <w:color w:val="464C55"/>
        </w:rPr>
        <w:t xml:space="preserve"> по факту этого инцидента в течение 24 часов;</w:t>
      </w:r>
    </w:p>
    <w:p w:rsidR="007F66D2" w:rsidRDefault="007F66D2" w:rsidP="007F66D2">
      <w:pPr>
        <w:pStyle w:val="a3"/>
        <w:spacing w:before="0" w:beforeAutospacing="0" w:after="0" w:afterAutospacing="0"/>
        <w:ind w:firstLine="1060"/>
        <w:jc w:val="both"/>
      </w:pPr>
      <w:r>
        <w:rPr>
          <w:color w:val="464C55"/>
        </w:rPr>
        <w:t>· о результатах внутреннего расследования выявленного инцидента. Также следует предоставить сведения о лицах, действия которых стали причиной выявленного инцидента (если таковые есть) в течение 72 часов</w:t>
      </w:r>
    </w:p>
    <w:p w:rsidR="00EE69F1" w:rsidRDefault="00EE69F1"/>
    <w:sectPr w:rsidR="00EE69F1" w:rsidSect="00EE6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6D2"/>
    <w:rsid w:val="007F66D2"/>
    <w:rsid w:val="00D961DD"/>
    <w:rsid w:val="00EE6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6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kvalif</dc:creator>
  <cp:keywords/>
  <dc:description/>
  <cp:lastModifiedBy>kvalif</cp:lastModifiedBy>
  <cp:revision>2</cp:revision>
  <dcterms:created xsi:type="dcterms:W3CDTF">2022-09-20T06:55:00Z</dcterms:created>
  <dcterms:modified xsi:type="dcterms:W3CDTF">2022-09-20T06:56:00Z</dcterms:modified>
</cp:coreProperties>
</file>