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49" w:rsidRDefault="001D46D6" w:rsidP="0081374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6703CE">
        <w:rPr>
          <w:rStyle w:val="a4"/>
          <w:rFonts w:ascii="Times New Roman" w:hAnsi="Times New Roman" w:cs="Times New Roman"/>
          <w:sz w:val="28"/>
          <w:szCs w:val="28"/>
        </w:rPr>
        <w:t>нформация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13749" w:rsidRPr="00E168F5">
        <w:rPr>
          <w:rStyle w:val="a4"/>
          <w:rFonts w:ascii="Times New Roman" w:hAnsi="Times New Roman" w:cs="Times New Roman"/>
          <w:sz w:val="28"/>
          <w:szCs w:val="28"/>
        </w:rPr>
        <w:t>о с</w:t>
      </w:r>
      <w:r w:rsidR="00813749">
        <w:rPr>
          <w:rStyle w:val="a4"/>
          <w:rFonts w:ascii="Times New Roman" w:hAnsi="Times New Roman" w:cs="Times New Roman"/>
          <w:sz w:val="28"/>
          <w:szCs w:val="28"/>
        </w:rPr>
        <w:t>остоянии условий и охраны труда</w:t>
      </w:r>
    </w:p>
    <w:p w:rsidR="00813749" w:rsidRPr="00E168F5" w:rsidRDefault="00C866C1" w:rsidP="00D46786">
      <w:pPr>
        <w:pStyle w:val="a3"/>
        <w:spacing w:after="24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1D46D6">
        <w:rPr>
          <w:rStyle w:val="a4"/>
          <w:rFonts w:ascii="Times New Roman" w:hAnsi="Times New Roman" w:cs="Times New Roman"/>
          <w:sz w:val="28"/>
          <w:szCs w:val="28"/>
        </w:rPr>
        <w:t xml:space="preserve"> _____________ квартал</w:t>
      </w:r>
      <w:r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1D46D6">
        <w:rPr>
          <w:rStyle w:val="a4"/>
          <w:rFonts w:ascii="Times New Roman" w:hAnsi="Times New Roman" w:cs="Times New Roman"/>
          <w:sz w:val="28"/>
          <w:szCs w:val="28"/>
        </w:rPr>
        <w:t xml:space="preserve"> 201_____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(за 20 ___ год)</w:t>
      </w:r>
    </w:p>
    <w:tbl>
      <w:tblPr>
        <w:tblW w:w="15538" w:type="dxa"/>
        <w:tblInd w:w="-318" w:type="dxa"/>
        <w:tblLook w:val="04A0" w:firstRow="1" w:lastRow="0" w:firstColumn="1" w:lastColumn="0" w:noHBand="0" w:noVBand="1"/>
      </w:tblPr>
      <w:tblGrid>
        <w:gridCol w:w="551"/>
        <w:gridCol w:w="4142"/>
        <w:gridCol w:w="3072"/>
        <w:gridCol w:w="741"/>
        <w:gridCol w:w="2303"/>
        <w:gridCol w:w="774"/>
        <w:gridCol w:w="1323"/>
        <w:gridCol w:w="2632"/>
      </w:tblGrid>
      <w:tr w:rsidR="000C3E29" w:rsidRPr="00E168F5" w:rsidTr="00D46786">
        <w:trPr>
          <w:trHeight w:val="397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Общие сведения об организации, предоставляющей отчет: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32345">
            <w:pPr>
              <w:jc w:val="center"/>
              <w:rPr>
                <w:color w:val="000000"/>
                <w:sz w:val="24"/>
                <w:szCs w:val="24"/>
              </w:rPr>
            </w:pPr>
            <w:r w:rsidRPr="00C866C1">
              <w:rPr>
                <w:color w:val="000000"/>
                <w:sz w:val="24"/>
                <w:szCs w:val="24"/>
                <w:u w:val="single"/>
              </w:rPr>
              <w:t>наименование</w:t>
            </w:r>
            <w:r w:rsidRPr="00E168F5">
              <w:rPr>
                <w:color w:val="000000"/>
                <w:sz w:val="24"/>
                <w:szCs w:val="24"/>
              </w:rPr>
              <w:t xml:space="preserve"> </w:t>
            </w:r>
            <w:r w:rsidRPr="00E168F5">
              <w:rPr>
                <w:color w:val="000000"/>
              </w:rPr>
              <w:t>(в том числе организационно-правовая форма)</w:t>
            </w:r>
            <w:r>
              <w:rPr>
                <w:color w:val="000000"/>
              </w:rPr>
              <w:t>: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93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ОКВЭД / вид деятельности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82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фактический адрес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73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</w:t>
            </w:r>
            <w:r w:rsidRPr="00E168F5">
              <w:rPr>
                <w:color w:val="000000"/>
                <w:sz w:val="24"/>
                <w:szCs w:val="24"/>
              </w:rPr>
              <w:t>ридический адрес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77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E168F5">
              <w:rPr>
                <w:color w:val="000000"/>
                <w:sz w:val="24"/>
                <w:szCs w:val="24"/>
              </w:rPr>
              <w:t>елефон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67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E168F5">
              <w:rPr>
                <w:color w:val="000000"/>
                <w:sz w:val="24"/>
                <w:szCs w:val="24"/>
              </w:rPr>
              <w:t>акс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71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электронная почта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61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168F5">
              <w:rPr>
                <w:color w:val="000000"/>
                <w:sz w:val="24"/>
                <w:szCs w:val="24"/>
              </w:rPr>
              <w:t>айт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51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Руководитель: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8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46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4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0C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(</w:t>
            </w:r>
            <w:r w:rsidRPr="00E168F5">
              <w:rPr>
                <w:color w:val="000000"/>
                <w:sz w:val="24"/>
                <w:szCs w:val="24"/>
              </w:rPr>
              <w:t>ответственн</w:t>
            </w:r>
            <w:r>
              <w:rPr>
                <w:color w:val="000000"/>
                <w:sz w:val="24"/>
                <w:szCs w:val="24"/>
              </w:rPr>
              <w:t>ый)</w:t>
            </w:r>
            <w:r w:rsidRPr="00E168F5">
              <w:rPr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8F14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53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0C3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8F14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2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0C3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8F14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6E4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0C3E29" w:rsidTr="00817237">
        <w:trPr>
          <w:trHeight w:val="512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3E29" w:rsidRPr="000C3E29" w:rsidRDefault="000C3E29" w:rsidP="00C562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3E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3E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C3E29">
              <w:rPr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3E29" w:rsidRPr="000C3E29" w:rsidRDefault="000C3E29" w:rsidP="00C562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3E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3E29" w:rsidRPr="000C3E29" w:rsidRDefault="000C3E29" w:rsidP="006E4D5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C3E29">
              <w:rPr>
                <w:b/>
                <w:i/>
                <w:color w:val="000000"/>
                <w:sz w:val="24"/>
                <w:szCs w:val="24"/>
              </w:rPr>
              <w:t>Уточнение показателя: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3E29" w:rsidRPr="000C3E29" w:rsidRDefault="000C3E29" w:rsidP="00C866C1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3E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/ наличие / количество единиц</w:t>
            </w:r>
          </w:p>
        </w:tc>
      </w:tr>
      <w:tr w:rsidR="000C3E29" w:rsidRPr="00E168F5" w:rsidTr="00817237">
        <w:trPr>
          <w:trHeight w:val="259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Численность работников, занятых в организации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штатная численность: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4D09E4" w:rsidRDefault="000C3E29" w:rsidP="00C5628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3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рабочих мест: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4D09E4" w:rsidRDefault="000C3E29" w:rsidP="00C5628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38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численность работников: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4D09E4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3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женщин: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4D09E4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8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инвалидов: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7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B81A25" w:rsidP="006E4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несовершеннолетних: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411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0468FB">
            <w:pPr>
              <w:ind w:left="-77" w:right="-108"/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46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0468FB">
            <w:pPr>
              <w:ind w:left="-77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том числе женщин: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840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0468FB">
            <w:pPr>
              <w:ind w:left="-77" w:right="-108"/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Численность женщин, занятых на тяжелых работах (с указанием характера работ)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309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Служба охраны труда 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штатные специалисты по охране труда: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5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32345">
            <w:pPr>
              <w:ind w:left="-122" w:right="-108"/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количество специалистов по охране труда: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32345">
            <w:pPr>
              <w:ind w:left="-108" w:right="-10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68F5">
              <w:rPr>
                <w:color w:val="000000"/>
                <w:sz w:val="24"/>
                <w:szCs w:val="24"/>
              </w:rPr>
              <w:t>имеющи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E168F5">
              <w:rPr>
                <w:color w:val="000000"/>
                <w:sz w:val="24"/>
                <w:szCs w:val="24"/>
              </w:rPr>
              <w:t xml:space="preserve"> профессиональное образование: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6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32345">
            <w:pPr>
              <w:ind w:left="-108" w:right="-10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68F5">
              <w:rPr>
                <w:color w:val="000000"/>
                <w:sz w:val="24"/>
                <w:szCs w:val="24"/>
              </w:rPr>
              <w:t>прошедши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E168F5">
              <w:rPr>
                <w:color w:val="000000"/>
                <w:sz w:val="24"/>
                <w:szCs w:val="24"/>
              </w:rPr>
              <w:t xml:space="preserve"> профессиональную переподготовку: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55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работники, на которых возложено исполнение функций специалиста по охране труда с указанием их основной должности: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70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Социальное партнерство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наличие уполномоченных по охране труда </w:t>
            </w:r>
            <w:r w:rsidRPr="00E168F5">
              <w:rPr>
                <w:color w:val="000000"/>
              </w:rPr>
              <w:t>(количество)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наличие первичной профсоюзной организации: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6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наличие коллективного договора / соглашения по охране труда: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67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Медицинские осмотры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дата проведения последнего периодического медицинского осмотра работников: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наименование медицинского учреждения, в котором проводился последний периодический медицинский осмотр работников: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9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количество работников проходящих периодические медицинские осмотры: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68F5">
              <w:rPr>
                <w:color w:val="000000"/>
                <w:sz w:val="24"/>
                <w:szCs w:val="24"/>
              </w:rPr>
              <w:t>предрейсовые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послерейсовые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медосмотры: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количество работников проходящих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предрейсовые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медосмотры: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57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количество работников проходящих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послерейсовые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медосмотры: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79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наименование медицинской организации проводящей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предрейсовые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послерейсовые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медосмотры/ наличие штатного медработника: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FFE" w:rsidRPr="00E168F5" w:rsidTr="009E1125">
        <w:trPr>
          <w:trHeight w:val="799"/>
        </w:trPr>
        <w:tc>
          <w:tcPr>
            <w:tcW w:w="5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FFE" w:rsidRPr="00E168F5" w:rsidRDefault="005B4FFE" w:rsidP="005B4F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FFE" w:rsidRPr="00E168F5" w:rsidRDefault="005B4FFE" w:rsidP="005B4F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спецодежды, </w:t>
            </w:r>
            <w:proofErr w:type="spellStart"/>
            <w:r>
              <w:rPr>
                <w:color w:val="000000"/>
                <w:sz w:val="24"/>
                <w:szCs w:val="24"/>
              </w:rPr>
              <w:t>спецобуви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средств индивидуальной защиты</w:t>
            </w:r>
          </w:p>
        </w:tc>
        <w:tc>
          <w:tcPr>
            <w:tcW w:w="8213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2F6" w:rsidRPr="00E168F5" w:rsidRDefault="001B6462" w:rsidP="001B6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862AE9" w:rsidRPr="00D5219B"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>нормативно-право</w:t>
            </w:r>
            <w:r w:rsidR="00D5219B"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>во</w:t>
            </w:r>
            <w:r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862AE9" w:rsidRPr="00D5219B"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5219B">
              <w:rPr>
                <w:rStyle w:val="ab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12F6" w:rsidRPr="00D5219B">
              <w:rPr>
                <w:rFonts w:eastAsiaTheme="minorHAnsi"/>
                <w:sz w:val="24"/>
                <w:szCs w:val="24"/>
                <w:lang w:eastAsia="en-US"/>
              </w:rPr>
              <w:t>типовы</w:t>
            </w:r>
            <w:r w:rsidR="00D5219B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6412F6" w:rsidRPr="00D5219B">
              <w:rPr>
                <w:rFonts w:eastAsiaTheme="minorHAnsi"/>
                <w:sz w:val="24"/>
                <w:szCs w:val="24"/>
                <w:lang w:eastAsia="en-US"/>
              </w:rPr>
              <w:t xml:space="preserve"> норм бесплатной выдачи </w:t>
            </w:r>
            <w:r w:rsidR="007A3336">
              <w:rPr>
                <w:color w:val="000000"/>
                <w:sz w:val="24"/>
                <w:szCs w:val="24"/>
              </w:rPr>
              <w:t xml:space="preserve">спецодежды, </w:t>
            </w:r>
            <w:proofErr w:type="spellStart"/>
            <w:r w:rsidR="007A3336">
              <w:rPr>
                <w:color w:val="000000"/>
                <w:sz w:val="24"/>
                <w:szCs w:val="24"/>
              </w:rPr>
              <w:t>спецобуви</w:t>
            </w:r>
            <w:proofErr w:type="spellEnd"/>
            <w:r w:rsidR="007A3336">
              <w:rPr>
                <w:color w:val="000000"/>
                <w:sz w:val="24"/>
                <w:szCs w:val="24"/>
              </w:rPr>
              <w:t xml:space="preserve"> и средств индивидуальной защиты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FE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343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Комитет (комиссия) по охране труда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наличие: 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E29" w:rsidRPr="00E168F5" w:rsidTr="00C32345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информация о работе и реализуемых мероприятиях: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34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68F5">
              <w:rPr>
                <w:color w:val="000000"/>
                <w:sz w:val="24"/>
                <w:szCs w:val="24"/>
              </w:rPr>
              <w:t>Спецоценка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 xml:space="preserve"> (аттестация)</w:t>
            </w:r>
            <w:r w:rsidR="00BD5611">
              <w:rPr>
                <w:color w:val="000000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8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D46786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количество рабочих мест, на которых проведена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спецоценка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68F5">
              <w:rPr>
                <w:color w:val="000000"/>
                <w:sz w:val="24"/>
                <w:szCs w:val="24"/>
              </w:rPr>
              <w:t>(аттестаци</w:t>
            </w:r>
            <w:r w:rsidR="00D46786">
              <w:rPr>
                <w:color w:val="000000"/>
                <w:sz w:val="24"/>
                <w:szCs w:val="24"/>
              </w:rPr>
              <w:t>я</w:t>
            </w:r>
            <w:r w:rsidRPr="00E168F5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6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- 1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2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- 2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1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– 3.1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2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– 3.2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26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– 3.3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1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– 3.4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D46786">
        <w:trPr>
          <w:trHeight w:val="1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B81A25">
            <w:pPr>
              <w:ind w:right="2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классом - 4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39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D46786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количество работников, занятых на рабочих местах на которых проведена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спецоценка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68F5">
              <w:rPr>
                <w:color w:val="000000"/>
                <w:sz w:val="24"/>
                <w:szCs w:val="24"/>
              </w:rPr>
              <w:t>(аттестаци</w:t>
            </w:r>
            <w:r w:rsidR="00D46786">
              <w:rPr>
                <w:color w:val="000000"/>
                <w:sz w:val="24"/>
                <w:szCs w:val="24"/>
              </w:rPr>
              <w:t>я</w:t>
            </w:r>
            <w:r w:rsidRPr="00E168F5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6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7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D46786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количество работников, на чьих рабочих местах выявлены вредные или опасные условия труда: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5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46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D46786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количество работников, которым улучшены условия труда по результатам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спецоценки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68F5">
              <w:rPr>
                <w:color w:val="000000"/>
                <w:sz w:val="24"/>
                <w:szCs w:val="24"/>
              </w:rPr>
              <w:t>(аттестаци</w:t>
            </w:r>
            <w:r w:rsidR="00D46786">
              <w:rPr>
                <w:color w:val="000000"/>
                <w:sz w:val="24"/>
                <w:szCs w:val="24"/>
              </w:rPr>
              <w:t>я</w:t>
            </w:r>
            <w:r w:rsidRPr="00E168F5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5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A25" w:rsidRPr="00E168F5" w:rsidTr="00D46786">
        <w:trPr>
          <w:trHeight w:val="42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18611A" w:rsidP="00A5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81A25">
              <w:rPr>
                <w:color w:val="000000"/>
                <w:sz w:val="24"/>
                <w:szCs w:val="24"/>
              </w:rPr>
              <w:t xml:space="preserve">меньшения объема предоставляемых компенсаций по результатам </w:t>
            </w:r>
            <w:proofErr w:type="gramStart"/>
            <w:r w:rsidR="00A521E6">
              <w:rPr>
                <w:color w:val="000000"/>
                <w:sz w:val="24"/>
                <w:szCs w:val="24"/>
              </w:rPr>
              <w:t>проведенной</w:t>
            </w:r>
            <w:proofErr w:type="gramEnd"/>
            <w:r w:rsidR="00A52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A25" w:rsidRPr="00E168F5">
              <w:rPr>
                <w:color w:val="000000"/>
                <w:sz w:val="24"/>
                <w:szCs w:val="24"/>
              </w:rPr>
              <w:t>спецоценки</w:t>
            </w:r>
            <w:proofErr w:type="spellEnd"/>
            <w:r w:rsidR="00B81A2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B81A25" w:rsidP="00B81A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профессий, которым был снижен объем компенсаций: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E168F5" w:rsidRDefault="00B81A25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A25" w:rsidRPr="00E168F5" w:rsidTr="00D46786">
        <w:trPr>
          <w:trHeight w:val="57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B81A25" w:rsidP="008443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B81A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работников, которым был снижен объем компенсаций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E168F5" w:rsidRDefault="00B81A25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A25" w:rsidRPr="00E168F5" w:rsidTr="00D46786">
        <w:trPr>
          <w:trHeight w:val="52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5" w:rsidRPr="00E168F5" w:rsidRDefault="00B81A25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B81A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B81A25" w:rsidRDefault="00B81A25" w:rsidP="00B81A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компенсаций, объем которых был снижен: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5" w:rsidRPr="00E168F5" w:rsidRDefault="00B81A25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5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A521E6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наименование организаци</w:t>
            </w:r>
            <w:proofErr w:type="gramStart"/>
            <w:r w:rsidRPr="00E168F5">
              <w:rPr>
                <w:color w:val="000000"/>
                <w:sz w:val="24"/>
                <w:szCs w:val="24"/>
              </w:rPr>
              <w:t>и</w:t>
            </w:r>
            <w:r w:rsidR="00A521E6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521E6">
              <w:rPr>
                <w:color w:val="000000"/>
                <w:sz w:val="24"/>
                <w:szCs w:val="24"/>
              </w:rPr>
              <w:t>-й)</w:t>
            </w:r>
            <w:r w:rsidRPr="00E168F5">
              <w:rPr>
                <w:color w:val="000000"/>
                <w:sz w:val="24"/>
                <w:szCs w:val="24"/>
              </w:rPr>
              <w:t xml:space="preserve"> проводившей</w:t>
            </w:r>
            <w:r w:rsidR="00A521E6">
              <w:rPr>
                <w:color w:val="000000"/>
                <w:sz w:val="24"/>
                <w:szCs w:val="24"/>
              </w:rPr>
              <w:t>(-их)</w:t>
            </w:r>
            <w:r w:rsidRPr="00E168F5">
              <w:rPr>
                <w:color w:val="000000"/>
                <w:sz w:val="24"/>
                <w:szCs w:val="24"/>
              </w:rPr>
              <w:t xml:space="preserve"> </w:t>
            </w:r>
            <w:r w:rsidR="00A521E6">
              <w:rPr>
                <w:color w:val="000000"/>
                <w:sz w:val="24"/>
                <w:szCs w:val="24"/>
              </w:rPr>
              <w:t xml:space="preserve">действующую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спецоценку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(аттестацию)</w:t>
            </w:r>
            <w:r w:rsidR="00A521E6">
              <w:rPr>
                <w:color w:val="000000"/>
                <w:sz w:val="24"/>
                <w:szCs w:val="24"/>
              </w:rPr>
              <w:t xml:space="preserve"> и года ее (их) проведения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315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68F5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E168F5">
              <w:rPr>
                <w:color w:val="000000"/>
                <w:sz w:val="24"/>
                <w:szCs w:val="24"/>
              </w:rPr>
              <w:t xml:space="preserve"> труда </w:t>
            </w:r>
          </w:p>
        </w:tc>
        <w:tc>
          <w:tcPr>
            <w:tcW w:w="3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0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учебной организации (центре)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BD5611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D46786">
        <w:trPr>
          <w:trHeight w:val="25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BD5611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специалист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5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BD5611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работник</w:t>
            </w:r>
            <w:r w:rsidR="00BD5611"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25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внутренней комиссией: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D46786">
        <w:trPr>
          <w:trHeight w:val="2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специалист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25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работник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31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учебной организации (центре)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611" w:rsidRPr="00E168F5" w:rsidTr="00D46786">
        <w:trPr>
          <w:trHeight w:val="2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специалист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19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работник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19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внутренней комиссией: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D46786">
        <w:trPr>
          <w:trHeight w:val="20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специалист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611" w:rsidRPr="00E168F5" w:rsidTr="00C32345">
        <w:trPr>
          <w:trHeight w:val="13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11" w:rsidRPr="00E168F5" w:rsidRDefault="00BD561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E15257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работник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E168F5" w:rsidRDefault="00BD561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наименование обучающе</w:t>
            </w:r>
            <w:proofErr w:type="gramStart"/>
            <w:r w:rsidRPr="00E168F5">
              <w:rPr>
                <w:color w:val="000000"/>
                <w:sz w:val="24"/>
                <w:szCs w:val="24"/>
              </w:rPr>
              <w:t>й</w:t>
            </w:r>
            <w:r w:rsidR="00A521E6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521E6">
              <w:rPr>
                <w:color w:val="000000"/>
                <w:sz w:val="24"/>
                <w:szCs w:val="24"/>
              </w:rPr>
              <w:t>-их)</w:t>
            </w:r>
            <w:r w:rsidRPr="00E168F5">
              <w:rPr>
                <w:color w:val="000000"/>
                <w:sz w:val="24"/>
                <w:szCs w:val="24"/>
              </w:rPr>
              <w:t xml:space="preserve"> организации</w:t>
            </w:r>
            <w:r w:rsidR="00A521E6">
              <w:rPr>
                <w:color w:val="000000"/>
                <w:sz w:val="24"/>
                <w:szCs w:val="24"/>
              </w:rPr>
              <w:t>(-</w:t>
            </w:r>
            <w:proofErr w:type="spellStart"/>
            <w:r w:rsidR="00A521E6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A521E6">
              <w:rPr>
                <w:color w:val="000000"/>
                <w:sz w:val="24"/>
                <w:szCs w:val="24"/>
              </w:rPr>
              <w:t>)</w:t>
            </w:r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3E29" w:rsidRPr="00E168F5" w:rsidTr="00C32345">
        <w:trPr>
          <w:trHeight w:val="276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9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68F5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E168F5">
              <w:rPr>
                <w:color w:val="000000"/>
                <w:sz w:val="24"/>
                <w:szCs w:val="24"/>
              </w:rPr>
              <w:t xml:space="preserve"> труда при работе на высоте</w:t>
            </w:r>
          </w:p>
        </w:tc>
        <w:tc>
          <w:tcPr>
            <w:tcW w:w="3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1-я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25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2-я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28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3-я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18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 отчетном периоде: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1-я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21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2-я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126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3-я группа: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C32345">
        <w:trPr>
          <w:trHeight w:val="257"/>
        </w:trPr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наименование обучающей организации: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B0ADC">
        <w:trPr>
          <w:trHeight w:val="950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Мероприятия по охране труда в отчетном периоде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количество мероприятий по охране труда: совещании, семинаров, собраний, распространений передового опыта, в том числе мероприятий, направленных на развитие физической культуры и спорта: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B0ADC">
        <w:trPr>
          <w:trHeight w:val="43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9" w:rsidRPr="00E168F5" w:rsidRDefault="000C3E29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наименование и тематика мероприятий: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E29" w:rsidRPr="00E168F5" w:rsidTr="00817237">
        <w:trPr>
          <w:trHeight w:val="263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План мероприятий (программа) улучшения условий и охраны труда на текущий год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74220C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наличие: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9" w:rsidRPr="00E168F5" w:rsidRDefault="000C3E29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26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объём финансирования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тыс. руб.: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всего на текущий год, тыс. руб.: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27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в отчетном периоде, тыс. руб.: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26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 xml:space="preserve">мероприятия, направленные на развитие физической культуры и спорта: 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всего: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40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компенсация оплаты занятий спортом в клубах и секциях</w:t>
            </w:r>
            <w:r>
              <w:rPr>
                <w:color w:val="000000"/>
                <w:sz w:val="24"/>
                <w:szCs w:val="24"/>
              </w:rPr>
              <w:t xml:space="preserve"> работников, </w:t>
            </w:r>
            <w:r w:rsidRPr="0074220C">
              <w:rPr>
                <w:color w:val="000000"/>
                <w:sz w:val="24"/>
                <w:szCs w:val="24"/>
              </w:rPr>
              <w:t>тыс. руб.: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40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 w:rsidP="0074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74220C">
              <w:rPr>
                <w:color w:val="000000"/>
                <w:sz w:val="24"/>
                <w:szCs w:val="24"/>
              </w:rPr>
              <w:t>проведен</w:t>
            </w:r>
            <w:r>
              <w:rPr>
                <w:color w:val="000000"/>
                <w:sz w:val="24"/>
                <w:szCs w:val="24"/>
              </w:rPr>
              <w:t>ных</w:t>
            </w:r>
            <w:r w:rsidRPr="0074220C">
              <w:rPr>
                <w:color w:val="000000"/>
                <w:sz w:val="24"/>
                <w:szCs w:val="24"/>
              </w:rPr>
              <w:t xml:space="preserve"> физкультурно-оздоровительных мероприятий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20C" w:rsidRPr="00E168F5" w:rsidTr="004E1E40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C" w:rsidRPr="00E168F5" w:rsidRDefault="0074220C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74220C" w:rsidRDefault="0074220C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иные мероприятия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0C" w:rsidRPr="00E168F5" w:rsidRDefault="0074220C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25E1" w:rsidRPr="00E168F5" w:rsidTr="004E1E40">
        <w:trPr>
          <w:trHeight w:val="12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E1" w:rsidRPr="00E168F5" w:rsidRDefault="007C25E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E1" w:rsidRPr="00E168F5" w:rsidRDefault="007C25E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1" w:rsidRPr="0074220C" w:rsidRDefault="007C25E1" w:rsidP="007C25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реализации: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1" w:rsidRPr="0074220C" w:rsidRDefault="007C25E1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1" w:rsidRPr="00E168F5" w:rsidRDefault="007C25E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25E1" w:rsidRPr="00E168F5" w:rsidTr="00817237">
        <w:trPr>
          <w:trHeight w:val="1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5E1" w:rsidRPr="00E168F5" w:rsidRDefault="007C25E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5E1" w:rsidRPr="00E168F5" w:rsidRDefault="007C25E1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E1" w:rsidRPr="0074220C" w:rsidRDefault="007C25E1" w:rsidP="007C25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1" w:rsidRPr="0074220C" w:rsidRDefault="007C25E1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74220C">
              <w:rPr>
                <w:color w:val="000000"/>
                <w:sz w:val="24"/>
                <w:szCs w:val="24"/>
              </w:rPr>
              <w:t>в отчетном квартале: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E1" w:rsidRPr="00E168F5" w:rsidRDefault="007C25E1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rPr>
          <w:trHeight w:val="183"/>
        </w:trPr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Финансирование мероприятий по охране труда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собственные средства:</w:t>
            </w:r>
          </w:p>
        </w:tc>
        <w:tc>
          <w:tcPr>
            <w:tcW w:w="26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rPr>
          <w:trHeight w:val="18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возврат средств ФСС:</w:t>
            </w:r>
          </w:p>
        </w:tc>
        <w:tc>
          <w:tcPr>
            <w:tcW w:w="26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Информация о происшедших  несчастных случаях на производстве и случаях профессиональных заболеваний в отчетном периоде</w:t>
            </w:r>
          </w:p>
        </w:tc>
        <w:tc>
          <w:tcPr>
            <w:tcW w:w="307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несчастные случаи:</w:t>
            </w:r>
          </w:p>
        </w:tc>
        <w:tc>
          <w:tcPr>
            <w:tcW w:w="514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легких: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тяжелых: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групповых: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смертельных: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профзаболевания:</w:t>
            </w:r>
          </w:p>
        </w:tc>
        <w:tc>
          <w:tcPr>
            <w:tcW w:w="5141" w:type="dxa"/>
            <w:gridSpan w:val="4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из них женщин: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описание: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дата последней проверки Государственной инспекцией труда: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дата последней проверки Роспотребнадзора: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D4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51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дата последней проверки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521E6" w:rsidRPr="00E168F5" w:rsidRDefault="00A521E6" w:rsidP="00C56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 xml:space="preserve">дата последней проверки </w:t>
            </w:r>
            <w:proofErr w:type="spellStart"/>
            <w:r w:rsidRPr="00E168F5"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E168F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1E6" w:rsidRPr="00E168F5" w:rsidTr="0081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5B4FFE" w:rsidP="00C56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Составление типового паспорта состояния условий и ох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168F5">
              <w:rPr>
                <w:color w:val="000000"/>
                <w:sz w:val="24"/>
                <w:szCs w:val="24"/>
              </w:rPr>
              <w:t>аны труда</w:t>
            </w:r>
          </w:p>
        </w:tc>
        <w:tc>
          <w:tcPr>
            <w:tcW w:w="821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  <w:r w:rsidRPr="00E168F5">
              <w:rPr>
                <w:color w:val="000000"/>
                <w:sz w:val="24"/>
                <w:szCs w:val="24"/>
              </w:rPr>
              <w:t>наличие и дата составления:</w:t>
            </w: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521E6" w:rsidRPr="00E168F5" w:rsidRDefault="00A521E6" w:rsidP="00C562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37C8" w:rsidRDefault="006F37C8"/>
    <w:p w:rsidR="00896C47" w:rsidRPr="00896C47" w:rsidRDefault="00896C47" w:rsidP="00551376">
      <w:pPr>
        <w:jc w:val="center"/>
        <w:rPr>
          <w:sz w:val="24"/>
          <w:szCs w:val="24"/>
        </w:rPr>
      </w:pPr>
      <w:r w:rsidRPr="00896C47">
        <w:rPr>
          <w:sz w:val="24"/>
          <w:szCs w:val="24"/>
        </w:rPr>
        <w:t>Руководитель ____________________</w:t>
      </w:r>
      <w:r>
        <w:rPr>
          <w:sz w:val="24"/>
          <w:szCs w:val="24"/>
        </w:rPr>
        <w:t xml:space="preserve">             _______________________</w:t>
      </w:r>
    </w:p>
    <w:p w:rsidR="00551376" w:rsidRDefault="00896C47" w:rsidP="00551376">
      <w:pPr>
        <w:ind w:left="708" w:firstLine="708"/>
        <w:jc w:val="center"/>
      </w:pPr>
      <w:r w:rsidRPr="00896C47">
        <w:t>(Подпись)</w:t>
      </w:r>
      <w:r w:rsidR="00551376">
        <w:tab/>
        <w:t xml:space="preserve">                                            </w:t>
      </w:r>
      <w:r w:rsidR="00551376" w:rsidRPr="00896C47">
        <w:t>(</w:t>
      </w:r>
      <w:r w:rsidR="00551376">
        <w:t>ФИО</w:t>
      </w:r>
      <w:r w:rsidR="00551376" w:rsidRPr="00896C47">
        <w:t>)</w:t>
      </w:r>
    </w:p>
    <w:p w:rsidR="00896C47" w:rsidRDefault="00896C47" w:rsidP="00551376">
      <w:pPr>
        <w:ind w:left="708" w:firstLine="708"/>
        <w:jc w:val="center"/>
      </w:pPr>
    </w:p>
    <w:p w:rsidR="00896C47" w:rsidRDefault="00551376" w:rsidP="00551376">
      <w:pPr>
        <w:ind w:left="708" w:firstLine="708"/>
      </w:pPr>
      <w:r>
        <w:t xml:space="preserve">                                                                                                </w:t>
      </w:r>
      <w:r w:rsidR="00896C47">
        <w:t>М.П.</w:t>
      </w:r>
    </w:p>
    <w:p w:rsidR="00551376" w:rsidRDefault="00551376" w:rsidP="00896C47">
      <w:pPr>
        <w:ind w:left="708" w:firstLine="708"/>
      </w:pPr>
    </w:p>
    <w:p w:rsidR="00896C47" w:rsidRDefault="00896C47" w:rsidP="008B0ADC">
      <w:pPr>
        <w:ind w:left="-426"/>
      </w:pPr>
      <w:r w:rsidRPr="00896C47">
        <w:t>Дата подачи ежеквартальной информации по состоянию условий и охраны труда:</w:t>
      </w:r>
      <w:r>
        <w:t xml:space="preserve"> </w:t>
      </w:r>
      <w:r w:rsidRPr="00896C47">
        <w:t xml:space="preserve">за 1 квартал - до 05.04; за 2 квартал - до 05.07; за 3 квартал - </w:t>
      </w:r>
      <w:proofErr w:type="gramStart"/>
      <w:r w:rsidRPr="00896C47">
        <w:t>до</w:t>
      </w:r>
      <w:proofErr w:type="gramEnd"/>
      <w:r w:rsidRPr="00896C47">
        <w:t xml:space="preserve"> 05.10; за 4 квартал</w:t>
      </w:r>
      <w:r w:rsidR="008B0ADC">
        <w:t xml:space="preserve"> и год</w:t>
      </w:r>
      <w:r w:rsidRPr="00896C47">
        <w:t xml:space="preserve"> - до 30.12</w:t>
      </w:r>
    </w:p>
    <w:p w:rsidR="00E30ACF" w:rsidRDefault="00E30ACF"/>
    <w:p w:rsidR="00E30ACF" w:rsidRDefault="00E30ACF" w:rsidP="00E30ACF">
      <w:r>
        <w:t>Отчет можно направлять перечисленных способов:</w:t>
      </w:r>
    </w:p>
    <w:p w:rsidR="00E30ACF" w:rsidRDefault="00E30ACF" w:rsidP="00E30ACF">
      <w:r>
        <w:t>- по электронной почте: ohrtrud@samadm.ru;</w:t>
      </w:r>
    </w:p>
    <w:p w:rsidR="00E30ACF" w:rsidRDefault="00E30ACF" w:rsidP="00E30ACF">
      <w:r>
        <w:t>- по факсу: 8 (846) 333-45-74;</w:t>
      </w:r>
    </w:p>
    <w:p w:rsidR="00E30ACF" w:rsidRDefault="00E30ACF" w:rsidP="00E30ACF">
      <w:r>
        <w:t xml:space="preserve">- по почте: 443010,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ул.Куйбышева</w:t>
      </w:r>
      <w:proofErr w:type="spellEnd"/>
      <w:r>
        <w:t>, 135;</w:t>
      </w:r>
    </w:p>
    <w:p w:rsidR="00E30ACF" w:rsidRDefault="00E30ACF">
      <w:r>
        <w:t xml:space="preserve">- лично по адресу: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ул.Некрасовская</w:t>
      </w:r>
      <w:proofErr w:type="spellEnd"/>
      <w:r>
        <w:t>, 20.</w:t>
      </w:r>
    </w:p>
    <w:sectPr w:rsidR="00E30ACF" w:rsidSect="008B0ADC">
      <w:pgSz w:w="16838" w:h="11906" w:orient="landscape" w:code="9"/>
      <w:pgMar w:top="284" w:right="395" w:bottom="568" w:left="1247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97" w:rsidRDefault="007C0C97" w:rsidP="00BD5611">
      <w:r>
        <w:separator/>
      </w:r>
    </w:p>
  </w:endnote>
  <w:endnote w:type="continuationSeparator" w:id="0">
    <w:p w:rsidR="007C0C97" w:rsidRDefault="007C0C97" w:rsidP="00BD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97" w:rsidRDefault="007C0C97" w:rsidP="00BD5611">
      <w:r>
        <w:separator/>
      </w:r>
    </w:p>
  </w:footnote>
  <w:footnote w:type="continuationSeparator" w:id="0">
    <w:p w:rsidR="007C0C97" w:rsidRDefault="007C0C97" w:rsidP="00BD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49"/>
    <w:rsid w:val="000468FB"/>
    <w:rsid w:val="000B4218"/>
    <w:rsid w:val="000C3E29"/>
    <w:rsid w:val="001207DE"/>
    <w:rsid w:val="0018611A"/>
    <w:rsid w:val="001B6462"/>
    <w:rsid w:val="001D46D6"/>
    <w:rsid w:val="002C1B76"/>
    <w:rsid w:val="004D09E4"/>
    <w:rsid w:val="004E1E40"/>
    <w:rsid w:val="00551376"/>
    <w:rsid w:val="005B4FFE"/>
    <w:rsid w:val="006412F6"/>
    <w:rsid w:val="006703CE"/>
    <w:rsid w:val="006F37C8"/>
    <w:rsid w:val="0074220C"/>
    <w:rsid w:val="00752999"/>
    <w:rsid w:val="007A3336"/>
    <w:rsid w:val="007C0C97"/>
    <w:rsid w:val="007C25E1"/>
    <w:rsid w:val="00813749"/>
    <w:rsid w:val="00817237"/>
    <w:rsid w:val="00862AE9"/>
    <w:rsid w:val="00896C47"/>
    <w:rsid w:val="008B0ADC"/>
    <w:rsid w:val="00905803"/>
    <w:rsid w:val="00A521E6"/>
    <w:rsid w:val="00B413A4"/>
    <w:rsid w:val="00B81A25"/>
    <w:rsid w:val="00BD5611"/>
    <w:rsid w:val="00C122C4"/>
    <w:rsid w:val="00C32345"/>
    <w:rsid w:val="00C85E23"/>
    <w:rsid w:val="00C866C1"/>
    <w:rsid w:val="00D46786"/>
    <w:rsid w:val="00D5219B"/>
    <w:rsid w:val="00E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4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137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5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5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862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4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137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5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5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862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E74A-0990-4720-8477-3351B8AA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Васюхин Дмитрий Владимирович</dc:creator>
  <cp:lastModifiedBy>Русаков Павел Юрьевич</cp:lastModifiedBy>
  <cp:revision>17</cp:revision>
  <cp:lastPrinted>2017-01-25T12:12:00Z</cp:lastPrinted>
  <dcterms:created xsi:type="dcterms:W3CDTF">2017-01-26T07:20:00Z</dcterms:created>
  <dcterms:modified xsi:type="dcterms:W3CDTF">2017-02-01T09:56:00Z</dcterms:modified>
</cp:coreProperties>
</file>