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1D" w:rsidRDefault="0094461D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667A6F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7A6F" w:rsidRPr="00667A6F">
        <w:rPr>
          <w:rFonts w:ascii="Times New Roman" w:hAnsi="Times New Roman" w:cs="Times New Roman"/>
          <w:b/>
          <w:sz w:val="24"/>
          <w:szCs w:val="24"/>
        </w:rPr>
        <w:t>40</w:t>
      </w:r>
    </w:p>
    <w:p w:rsidR="0048441C" w:rsidRPr="00667A6F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A6F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667A6F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A6F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 СОЮЗа</w:t>
      </w:r>
    </w:p>
    <w:p w:rsidR="0048441C" w:rsidRPr="00667A6F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A6F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667A6F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7A6F">
        <w:rPr>
          <w:rFonts w:ascii="Times New Roman" w:hAnsi="Times New Roman" w:cs="Times New Roman"/>
          <w:sz w:val="24"/>
          <w:szCs w:val="24"/>
        </w:rPr>
        <w:t>г. Самара</w:t>
      </w:r>
      <w:r w:rsidRPr="00667A6F">
        <w:rPr>
          <w:rFonts w:ascii="Times New Roman" w:hAnsi="Times New Roman" w:cs="Times New Roman"/>
          <w:sz w:val="24"/>
          <w:szCs w:val="24"/>
        </w:rPr>
        <w:tab/>
      </w:r>
      <w:r w:rsidRPr="00667A6F">
        <w:rPr>
          <w:rFonts w:ascii="Times New Roman" w:hAnsi="Times New Roman" w:cs="Times New Roman"/>
          <w:sz w:val="24"/>
          <w:szCs w:val="24"/>
        </w:rPr>
        <w:tab/>
      </w:r>
      <w:r w:rsidRPr="00667A6F">
        <w:rPr>
          <w:rFonts w:ascii="Times New Roman" w:hAnsi="Times New Roman" w:cs="Times New Roman"/>
          <w:sz w:val="24"/>
          <w:szCs w:val="24"/>
        </w:rPr>
        <w:tab/>
      </w:r>
      <w:r w:rsidRPr="00667A6F">
        <w:rPr>
          <w:rFonts w:ascii="Times New Roman" w:hAnsi="Times New Roman" w:cs="Times New Roman"/>
          <w:sz w:val="24"/>
          <w:szCs w:val="24"/>
        </w:rPr>
        <w:tab/>
      </w:r>
      <w:r w:rsidRPr="00667A6F">
        <w:rPr>
          <w:rFonts w:ascii="Times New Roman" w:hAnsi="Times New Roman" w:cs="Times New Roman"/>
          <w:sz w:val="24"/>
          <w:szCs w:val="24"/>
        </w:rPr>
        <w:tab/>
      </w:r>
      <w:r w:rsidRPr="00667A6F">
        <w:rPr>
          <w:rFonts w:ascii="Times New Roman" w:hAnsi="Times New Roman" w:cs="Times New Roman"/>
          <w:sz w:val="24"/>
          <w:szCs w:val="24"/>
        </w:rPr>
        <w:tab/>
      </w:r>
      <w:r w:rsidRPr="00667A6F">
        <w:rPr>
          <w:rFonts w:ascii="Times New Roman" w:hAnsi="Times New Roman" w:cs="Times New Roman"/>
          <w:sz w:val="24"/>
          <w:szCs w:val="24"/>
        </w:rPr>
        <w:tab/>
      </w:r>
      <w:r w:rsidRPr="00667A6F">
        <w:rPr>
          <w:rFonts w:ascii="Times New Roman" w:hAnsi="Times New Roman" w:cs="Times New Roman"/>
          <w:sz w:val="24"/>
          <w:szCs w:val="24"/>
        </w:rPr>
        <w:tab/>
      </w:r>
      <w:r w:rsidRPr="00667A6F">
        <w:rPr>
          <w:rFonts w:ascii="Times New Roman" w:hAnsi="Times New Roman" w:cs="Times New Roman"/>
          <w:sz w:val="24"/>
          <w:szCs w:val="24"/>
        </w:rPr>
        <w:tab/>
      </w:r>
      <w:r w:rsidR="00667A6F" w:rsidRPr="00667A6F">
        <w:rPr>
          <w:rFonts w:ascii="Times New Roman" w:hAnsi="Times New Roman" w:cs="Times New Roman"/>
          <w:sz w:val="24"/>
          <w:szCs w:val="24"/>
        </w:rPr>
        <w:t>06</w:t>
      </w:r>
      <w:r w:rsidRPr="00667A6F">
        <w:rPr>
          <w:rFonts w:ascii="Times New Roman" w:hAnsi="Times New Roman" w:cs="Times New Roman"/>
          <w:sz w:val="24"/>
          <w:szCs w:val="24"/>
        </w:rPr>
        <w:t xml:space="preserve"> </w:t>
      </w:r>
      <w:r w:rsidR="00667A6F" w:rsidRPr="00667A6F">
        <w:rPr>
          <w:rFonts w:ascii="Times New Roman" w:hAnsi="Times New Roman" w:cs="Times New Roman"/>
          <w:sz w:val="24"/>
          <w:szCs w:val="24"/>
        </w:rPr>
        <w:t>декабря</w:t>
      </w:r>
      <w:r w:rsidRPr="00667A6F">
        <w:rPr>
          <w:rFonts w:ascii="Times New Roman" w:hAnsi="Times New Roman" w:cs="Times New Roman"/>
          <w:sz w:val="24"/>
          <w:szCs w:val="24"/>
        </w:rPr>
        <w:t xml:space="preserve"> 2018 г</w:t>
      </w:r>
      <w:r w:rsidRPr="002067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"/>
        <w:gridCol w:w="2900"/>
        <w:gridCol w:w="837"/>
        <w:gridCol w:w="6595"/>
        <w:gridCol w:w="93"/>
        <w:gridCol w:w="21"/>
      </w:tblGrid>
      <w:tr w:rsidR="0048441C" w:rsidRPr="00375003" w:rsidTr="00331812">
        <w:trPr>
          <w:gridBefore w:val="1"/>
          <w:wBefore w:w="46" w:type="dxa"/>
        </w:trPr>
        <w:tc>
          <w:tcPr>
            <w:tcW w:w="3737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3"/>
          </w:tcPr>
          <w:p w:rsidR="0048441C" w:rsidRPr="00667A6F" w:rsidRDefault="00667A6F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8441C"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8441C"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667A6F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667A6F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667A6F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667A6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667A6F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667A6F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667A6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667A6F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667A6F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667A6F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B43619" w:rsidRPr="00667A6F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48441C" w:rsidRPr="00667A6F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331812">
        <w:trPr>
          <w:gridBefore w:val="1"/>
          <w:wBefore w:w="46" w:type="dxa"/>
        </w:trPr>
        <w:tc>
          <w:tcPr>
            <w:tcW w:w="3737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3"/>
          </w:tcPr>
          <w:p w:rsidR="0048441C" w:rsidRPr="00667A6F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Зимина Вероника Григорьевна</w:t>
            </w:r>
          </w:p>
          <w:p w:rsidR="0048441C" w:rsidRPr="00667A6F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667A6F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667A6F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41C" w:rsidRPr="00667A6F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="0048441C"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331812">
        <w:trPr>
          <w:gridBefore w:val="1"/>
          <w:gridAfter w:val="1"/>
          <w:wBefore w:w="46" w:type="dxa"/>
          <w:wAfter w:w="21" w:type="dxa"/>
          <w:trHeight w:val="567"/>
        </w:trPr>
        <w:tc>
          <w:tcPr>
            <w:tcW w:w="10425" w:type="dxa"/>
            <w:gridSpan w:val="4"/>
          </w:tcPr>
          <w:p w:rsidR="00C937F2" w:rsidRPr="00667A6F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667A6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667A6F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667A6F" w:rsidRDefault="0094461D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Утверждение в новой редакции Положения </w:t>
            </w:r>
            <w:r w:rsidRPr="00AA3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страховании риска ответственности за нарушение членами Саморегулируемой организации СОЮЗа «Гильдия архитекторов и проектировщиков Поволжья» условий договор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AA3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подряда  на подготовку проектной документации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974D1" w:rsidRPr="00355DD4" w:rsidRDefault="00F223B3" w:rsidP="00667A6F">
            <w:pPr>
              <w:pStyle w:val="a5"/>
              <w:spacing w:before="240"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предложил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667A6F" w:rsidTr="003318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14" w:type="dxa"/>
          <w:trHeight w:val="567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61D" w:rsidRPr="00490916" w:rsidRDefault="0094461D" w:rsidP="0094461D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№ 2</w:t>
            </w:r>
            <w:r w:rsidRPr="004909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94461D" w:rsidRPr="00490916" w:rsidRDefault="0094461D" w:rsidP="0094461D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09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94461D" w:rsidRPr="00490916" w:rsidRDefault="0094461D" w:rsidP="0094461D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4461D" w:rsidRPr="00490916" w:rsidRDefault="0094461D" w:rsidP="0094461D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61D" w:rsidRPr="00490916" w:rsidRDefault="0094461D" w:rsidP="0094461D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94461D" w:rsidRPr="00490916" w:rsidRDefault="0094461D" w:rsidP="0094461D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61D" w:rsidRPr="00490916" w:rsidRDefault="0094461D" w:rsidP="0094461D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61D" w:rsidRPr="00490916" w:rsidRDefault="0094461D" w:rsidP="0094461D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61D" w:rsidRDefault="0094461D" w:rsidP="0094461D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61D" w:rsidRDefault="0094461D" w:rsidP="0094461D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94461D" w:rsidRDefault="0094461D" w:rsidP="0094461D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61D" w:rsidRDefault="0094461D" w:rsidP="0094461D">
            <w:pPr>
              <w:snapToGrid w:val="0"/>
              <w:ind w:right="-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61D" w:rsidRPr="00AA3489" w:rsidRDefault="0094461D" w:rsidP="0094461D">
            <w:pPr>
              <w:snapToGrid w:val="0"/>
              <w:ind w:right="-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FC3393" w:rsidRPr="00667A6F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C3393" w:rsidRPr="00667A6F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Default="0094461D" w:rsidP="00963A81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Утверждение в новой редакции Положения </w:t>
            </w:r>
            <w:r w:rsidRPr="00AA3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страховании риска ответственности за нарушение членами Саморегулируемой организации СОЮЗа «Гильдия архитекторов и проектировщиков Поволжья» условий договор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AA3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подряда  на подготовку проектной документации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94461D" w:rsidRDefault="0094461D" w:rsidP="00963A81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4461D" w:rsidRDefault="0094461D" w:rsidP="0094461D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Постнову</w:t>
            </w:r>
            <w:proofErr w:type="spellEnd"/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Л.Г., которая предложила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редакции 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о страховании риска ответственности за 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членами  Саморегулируемой 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СОЮЗа «Гильдия архитекторов и проектировщиков Поволжья» условий договоров подряда  на подготовку проектной документации»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461D" w:rsidRPr="008B6BFB" w:rsidRDefault="0094461D" w:rsidP="0094461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А.К., членов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Бессулина</w:t>
            </w:r>
            <w:proofErr w:type="spellEnd"/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Доладо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61D" w:rsidRPr="008B6BFB" w:rsidRDefault="0094461D" w:rsidP="0094461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94461D" w:rsidRDefault="0094461D" w:rsidP="0094461D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новой редакции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страховании риска ответственности за нарушение членами  Саморегулируемой  организации СОЮЗа «Гильдия архитекторов и проектировщиков Поволжья» условий договоров подряда  на подготовку проектной документации»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новым наименованием: «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Положение 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саморегулируемой организации СОЮЗа «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СРО-</w:t>
            </w:r>
            <w:r>
              <w:rPr>
                <w:rFonts w:ascii="Times New Roman" w:hAnsi="Times New Roman"/>
                <w:sz w:val="24"/>
                <w:szCs w:val="24"/>
              </w:rPr>
              <w:t>ГАПП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-Ф-08-2018-03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вступлением в силу с 17.12.2018.</w:t>
            </w:r>
          </w:p>
          <w:p w:rsidR="0094461D" w:rsidRPr="0094461D" w:rsidRDefault="0094461D" w:rsidP="0094461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01426">
              <w:rPr>
                <w:rFonts w:ascii="Times New Roman" w:hAnsi="Times New Roman"/>
                <w:sz w:val="24"/>
                <w:szCs w:val="24"/>
              </w:rPr>
              <w:t>Признать утратившим</w:t>
            </w:r>
            <w:r w:rsidRPr="0094461D">
              <w:rPr>
                <w:rFonts w:ascii="Times New Roman" w:hAnsi="Times New Roman"/>
                <w:sz w:val="24"/>
                <w:szCs w:val="24"/>
              </w:rPr>
              <w:t xml:space="preserve"> силу  «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Положение о страховании риска ответственности за нарушение членами  Саморегулируемой  организации СОЮЗа «Гильдия архитекторов и проектировщиков Поволжья» условий договоров подряда  на подготовку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44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СРО-</w:t>
            </w:r>
            <w:r>
              <w:rPr>
                <w:rFonts w:ascii="Times New Roman" w:hAnsi="Times New Roman"/>
                <w:sz w:val="24"/>
                <w:szCs w:val="24"/>
              </w:rPr>
              <w:t>ГАПП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-Ф-08-2018-02</w:t>
            </w:r>
            <w:r w:rsidRPr="0094461D">
              <w:rPr>
                <w:rFonts w:ascii="Times New Roman" w:hAnsi="Times New Roman"/>
                <w:sz w:val="24"/>
                <w:szCs w:val="24"/>
              </w:rPr>
              <w:t xml:space="preserve"> с 17.12.2018:</w:t>
            </w:r>
          </w:p>
          <w:p w:rsidR="0094461D" w:rsidRPr="0094461D" w:rsidRDefault="0094461D" w:rsidP="0094461D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461D">
              <w:rPr>
                <w:rFonts w:ascii="Times New Roman" w:hAnsi="Times New Roman"/>
                <w:sz w:val="24"/>
                <w:szCs w:val="24"/>
              </w:rPr>
              <w:t>Итоги голосования: «За»–6 голосов; «Против</w:t>
            </w:r>
            <w:proofErr w:type="gramStart"/>
            <w:r w:rsidRPr="0094461D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94461D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94461D" w:rsidRDefault="0094461D" w:rsidP="009446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D">
              <w:rPr>
                <w:rFonts w:ascii="Times New Roman" w:hAnsi="Times New Roman"/>
                <w:sz w:val="24"/>
                <w:szCs w:val="24"/>
              </w:rPr>
              <w:t>Решение принято единогласно</w:t>
            </w:r>
            <w:r w:rsidRPr="008B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61D" w:rsidRPr="00667A6F" w:rsidRDefault="0094461D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22C9" w:rsidRPr="00490916" w:rsidTr="003318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14" w:type="dxa"/>
          <w:trHeight w:val="567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37071D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667A" w:rsidRPr="00375003" w:rsidTr="003318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46" w:type="dxa"/>
          <w:wAfter w:w="21" w:type="dxa"/>
          <w:trHeight w:val="567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E8363E" w:rsidRDefault="00EE667A" w:rsidP="00667A6F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67A6F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</w:tc>
      </w:tr>
      <w:tr w:rsidR="001B08CA" w:rsidRPr="00375003" w:rsidTr="003318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46" w:type="dxa"/>
          <w:wAfter w:w="21" w:type="dxa"/>
          <w:trHeight w:val="567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3318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46" w:type="dxa"/>
          <w:wAfter w:w="21" w:type="dxa"/>
          <w:trHeight w:val="567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2836"/>
              <w:gridCol w:w="284"/>
              <w:gridCol w:w="2990"/>
              <w:gridCol w:w="284"/>
              <w:gridCol w:w="3529"/>
              <w:gridCol w:w="284"/>
            </w:tblGrid>
            <w:tr w:rsidR="00117EBF" w:rsidRPr="00667A6F" w:rsidTr="00331812">
              <w:trPr>
                <w:gridAfter w:val="1"/>
                <w:wAfter w:w="284" w:type="dxa"/>
                <w:trHeight w:val="797"/>
              </w:trPr>
              <w:tc>
                <w:tcPr>
                  <w:tcW w:w="2836" w:type="dxa"/>
                  <w:vAlign w:val="bottom"/>
                </w:tcPr>
                <w:p w:rsidR="00117EBF" w:rsidRPr="00667A6F" w:rsidRDefault="00117EBF" w:rsidP="00331812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bookmarkStart w:id="0" w:name="_GoBack"/>
                  <w:bookmarkEnd w:id="0"/>
                  <w:r w:rsidRPr="00667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667A6F" w:rsidRDefault="00331812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 wp14:anchorId="414E03BF" wp14:editId="68F29AF0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271780</wp:posOffset>
                        </wp:positionV>
                        <wp:extent cx="1376680" cy="43815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68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667A6F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667A6F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667A6F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667A6F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67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67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667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667A6F" w:rsidTr="00331812">
              <w:trPr>
                <w:gridAfter w:val="1"/>
                <w:wAfter w:w="284" w:type="dxa"/>
                <w:trHeight w:val="700"/>
              </w:trPr>
              <w:tc>
                <w:tcPr>
                  <w:tcW w:w="2836" w:type="dxa"/>
                </w:tcPr>
                <w:p w:rsidR="00117EBF" w:rsidRPr="00667A6F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667A6F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667A6F" w:rsidRDefault="00331812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97BF6C4" wp14:editId="23B6AE92">
                        <wp:simplePos x="0" y="0"/>
                        <wp:positionH relativeFrom="column">
                          <wp:posOffset>358140</wp:posOffset>
                        </wp:positionH>
                        <wp:positionV relativeFrom="paragraph">
                          <wp:posOffset>154305</wp:posOffset>
                        </wp:positionV>
                        <wp:extent cx="1065977" cy="49339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977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667A6F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667A6F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667A6F" w:rsidTr="00331812">
              <w:trPr>
                <w:trHeight w:val="797"/>
              </w:trPr>
              <w:tc>
                <w:tcPr>
                  <w:tcW w:w="3120" w:type="dxa"/>
                  <w:gridSpan w:val="2"/>
                </w:tcPr>
                <w:p w:rsidR="00117EBF" w:rsidRPr="00667A6F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667A6F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667A6F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117EBF" w:rsidRPr="00EE667A" w:rsidTr="00BD0FCE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EBF" w:rsidRPr="00667A6F" w:rsidRDefault="00117EBF" w:rsidP="00BD0F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667A6F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812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1426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67A6F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61D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1238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472A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9462-D960-4948-942C-68E09799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Алексей А. Ефремов</cp:lastModifiedBy>
  <cp:revision>4</cp:revision>
  <cp:lastPrinted>2018-12-06T09:29:00Z</cp:lastPrinted>
  <dcterms:created xsi:type="dcterms:W3CDTF">2018-12-06T08:22:00Z</dcterms:created>
  <dcterms:modified xsi:type="dcterms:W3CDTF">2018-12-06T12:24:00Z</dcterms:modified>
</cp:coreProperties>
</file>